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8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68"/>
        <w:gridCol w:w="5069"/>
      </w:tblGrid>
      <w:tr w:rsidR="00171EBD" w:rsidTr="00171EBD">
        <w:tc>
          <w:tcPr>
            <w:tcW w:w="5068" w:type="dxa"/>
          </w:tcPr>
          <w:p w:rsidR="00171EBD" w:rsidRDefault="00171EBD" w:rsidP="00D6249A">
            <w:pPr>
              <w:spacing w:line="312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25827DA4" wp14:editId="1A1AC5A3">
                  <wp:extent cx="2226599" cy="1252847"/>
                  <wp:effectExtent l="0" t="0" r="2540" b="5080"/>
                  <wp:docPr id="1" name="Рисунок 1" descr="C:\Users\bagaeva\Desktop\kak-pravilno-vospitat-rebenka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bagaeva\Desktop\kak-pravilno-vospitat-rebenka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26599" cy="12528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69" w:type="dxa"/>
          </w:tcPr>
          <w:p w:rsidR="00171EBD" w:rsidRDefault="00171EBD" w:rsidP="00171EBD">
            <w:pPr>
              <w:spacing w:line="312" w:lineRule="auto"/>
              <w:ind w:firstLine="709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171EBD" w:rsidRDefault="00171EBD" w:rsidP="00171EBD">
            <w:pPr>
              <w:spacing w:line="312" w:lineRule="auto"/>
              <w:ind w:firstLine="709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171EBD" w:rsidRDefault="00171EBD" w:rsidP="00171EBD">
            <w:pPr>
              <w:spacing w:line="312" w:lineRule="auto"/>
              <w:ind w:firstLine="709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Уважаемые родители!</w:t>
            </w:r>
          </w:p>
          <w:p w:rsidR="00171EBD" w:rsidRDefault="00171EBD" w:rsidP="00D6249A">
            <w:pPr>
              <w:spacing w:line="312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171EBD" w:rsidRDefault="00171EBD" w:rsidP="00D6249A">
      <w:pPr>
        <w:spacing w:after="0" w:line="312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6249A" w:rsidRDefault="00D6249A" w:rsidP="00D6249A">
      <w:pPr>
        <w:pStyle w:val="a3"/>
        <w:shd w:val="clear" w:color="auto" w:fill="FFFFFF"/>
        <w:spacing w:before="0" w:beforeAutospacing="0" w:after="0" w:afterAutospacing="0" w:line="312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01 апреля 2019 года началось комплектование детских садов г.Казани на новый 2019-2020 учебный год. </w:t>
      </w:r>
      <w:r w:rsidR="00E071F5">
        <w:rPr>
          <w:sz w:val="28"/>
          <w:szCs w:val="28"/>
        </w:rPr>
        <w:t>Комплектование завершит</w:t>
      </w:r>
      <w:r w:rsidR="00A342EA">
        <w:rPr>
          <w:sz w:val="28"/>
          <w:szCs w:val="28"/>
        </w:rPr>
        <w:t>ся 30 июня 2019 года.</w:t>
      </w:r>
    </w:p>
    <w:p w:rsidR="00D6249A" w:rsidRPr="00610787" w:rsidRDefault="00D6249A" w:rsidP="00D6249A">
      <w:pPr>
        <w:pStyle w:val="a3"/>
        <w:shd w:val="clear" w:color="auto" w:fill="FFFFFF"/>
        <w:spacing w:before="0" w:beforeAutospacing="0" w:after="0" w:afterAutospacing="0" w:line="312" w:lineRule="auto"/>
        <w:ind w:firstLine="709"/>
        <w:jc w:val="both"/>
        <w:rPr>
          <w:sz w:val="28"/>
          <w:szCs w:val="28"/>
        </w:rPr>
      </w:pPr>
      <w:r w:rsidRPr="00610787">
        <w:rPr>
          <w:sz w:val="28"/>
          <w:szCs w:val="28"/>
        </w:rPr>
        <w:t>Направление детей в детские сады осуществляется через республиканскую автоматизированную информационную систему «Электронный детский сад».</w:t>
      </w:r>
    </w:p>
    <w:p w:rsidR="00D6249A" w:rsidRDefault="00D6249A" w:rsidP="00D6249A">
      <w:pPr>
        <w:pStyle w:val="a3"/>
        <w:spacing w:before="0" w:beforeAutospacing="0" w:after="0" w:afterAutospacing="0" w:line="312" w:lineRule="auto"/>
        <w:ind w:firstLine="709"/>
        <w:jc w:val="both"/>
        <w:rPr>
          <w:sz w:val="28"/>
          <w:szCs w:val="28"/>
        </w:rPr>
      </w:pPr>
      <w:r w:rsidRPr="00610787">
        <w:rPr>
          <w:sz w:val="28"/>
          <w:szCs w:val="28"/>
        </w:rPr>
        <w:t>Проверить состояние очереди в детский сад можно через</w:t>
      </w:r>
      <w:r>
        <w:rPr>
          <w:sz w:val="28"/>
          <w:szCs w:val="28"/>
        </w:rPr>
        <w:t xml:space="preserve"> ПОРТАЛ государственных и муниципальных услуг Республики Татарстан </w:t>
      </w:r>
      <w:r w:rsidRPr="00610787">
        <w:rPr>
          <w:sz w:val="28"/>
          <w:szCs w:val="28"/>
        </w:rPr>
        <w:t>(</w:t>
      </w:r>
      <w:proofErr w:type="spellStart"/>
      <w:r w:rsidRPr="00610787">
        <w:rPr>
          <w:sz w:val="28"/>
          <w:szCs w:val="28"/>
        </w:rPr>
        <w:t>uslugi.tatar</w:t>
      </w:r>
      <w:r w:rsidRPr="00610787">
        <w:rPr>
          <w:sz w:val="28"/>
          <w:szCs w:val="28"/>
          <w:lang w:val="en-US"/>
        </w:rPr>
        <w:t>stan</w:t>
      </w:r>
      <w:proofErr w:type="spellEnd"/>
      <w:r w:rsidRPr="00610787">
        <w:rPr>
          <w:sz w:val="28"/>
          <w:szCs w:val="28"/>
        </w:rPr>
        <w:t>.</w:t>
      </w:r>
      <w:proofErr w:type="spellStart"/>
      <w:r w:rsidRPr="00610787">
        <w:rPr>
          <w:sz w:val="28"/>
          <w:szCs w:val="28"/>
        </w:rPr>
        <w:t>ru</w:t>
      </w:r>
      <w:proofErr w:type="spellEnd"/>
      <w:r w:rsidRPr="00610787">
        <w:rPr>
          <w:sz w:val="28"/>
          <w:szCs w:val="28"/>
        </w:rPr>
        <w:t>)  независимо от способа подачи заявления (</w:t>
      </w:r>
      <w:proofErr w:type="spellStart"/>
      <w:r w:rsidRPr="00610787">
        <w:rPr>
          <w:sz w:val="28"/>
          <w:szCs w:val="28"/>
        </w:rPr>
        <w:t>электронно</w:t>
      </w:r>
      <w:proofErr w:type="spellEnd"/>
      <w:r>
        <w:rPr>
          <w:sz w:val="28"/>
          <w:szCs w:val="28"/>
        </w:rPr>
        <w:t xml:space="preserve"> через Портал или непосредственно через отдел образования). </w:t>
      </w:r>
    </w:p>
    <w:p w:rsidR="00D6249A" w:rsidRPr="00A636A9" w:rsidRDefault="00D6249A" w:rsidP="00D6249A">
      <w:pPr>
        <w:pStyle w:val="a3"/>
        <w:shd w:val="clear" w:color="auto" w:fill="FFFFFF"/>
        <w:spacing w:before="0" w:beforeAutospacing="0" w:after="0" w:afterAutospacing="0" w:line="312" w:lineRule="auto"/>
        <w:ind w:firstLine="709"/>
        <w:jc w:val="both"/>
        <w:rPr>
          <w:sz w:val="28"/>
          <w:szCs w:val="28"/>
        </w:rPr>
      </w:pPr>
      <w:r w:rsidRPr="00A636A9">
        <w:rPr>
          <w:sz w:val="28"/>
          <w:szCs w:val="28"/>
        </w:rPr>
        <w:t xml:space="preserve">Прием в детские сады г.Казани будет проходить с учетом не только возрастного принципа, но и территориального. </w:t>
      </w:r>
    </w:p>
    <w:p w:rsidR="00D6249A" w:rsidRPr="00610787" w:rsidRDefault="00D6249A" w:rsidP="00D6249A">
      <w:pPr>
        <w:pStyle w:val="a3"/>
        <w:shd w:val="clear" w:color="auto" w:fill="FFFFFF"/>
        <w:spacing w:before="0" w:beforeAutospacing="0" w:after="0" w:afterAutospacing="0" w:line="312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соответствии с пунктом 6 части 1 статьи 9 Федерального закона от 29.12.2012 №273-ФЗ «Об образовании в Российской Федерации» </w:t>
      </w:r>
      <w:r w:rsidRPr="00610787">
        <w:rPr>
          <w:sz w:val="28"/>
          <w:szCs w:val="28"/>
        </w:rPr>
        <w:t xml:space="preserve">к полномочиям органов местного самоуправления муниципальных районов в сфере образования относится закрепление муниципальных образовательных организаций за конкретными территориями муниципального района.  </w:t>
      </w:r>
    </w:p>
    <w:p w:rsidR="00D6249A" w:rsidRDefault="00D6249A" w:rsidP="00D6249A">
      <w:pPr>
        <w:pStyle w:val="a3"/>
        <w:shd w:val="clear" w:color="auto" w:fill="FFFFFF"/>
        <w:spacing w:before="0" w:beforeAutospacing="0" w:after="0" w:afterAutospacing="0" w:line="312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соответствии с частью 3 статьи 67 указанного Закона правила приема в муниципальные образовательные организации должны обеспечивать прием в образовательную организацию граждан, имеющих право на получение дошкольного образования и проживающих на территории, за которой закреплена указанная образовательная организация. </w:t>
      </w:r>
    </w:p>
    <w:p w:rsidR="009F3194" w:rsidRPr="009F3194" w:rsidRDefault="00D6249A" w:rsidP="009F3194">
      <w:pPr>
        <w:shd w:val="clear" w:color="auto" w:fill="FFFFFF"/>
        <w:spacing w:after="0" w:line="312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F3194">
        <w:rPr>
          <w:rFonts w:ascii="Times New Roman" w:hAnsi="Times New Roman" w:cs="Times New Roman"/>
          <w:sz w:val="28"/>
          <w:szCs w:val="28"/>
        </w:rPr>
        <w:t xml:space="preserve">Закрепление  муниципальных детских садов за территориями (районами) </w:t>
      </w:r>
      <w:r w:rsidR="00B77444" w:rsidRPr="009F3194">
        <w:rPr>
          <w:rFonts w:ascii="Times New Roman" w:hAnsi="Times New Roman" w:cs="Times New Roman"/>
          <w:sz w:val="28"/>
          <w:szCs w:val="28"/>
        </w:rPr>
        <w:t>определено постановлением</w:t>
      </w:r>
      <w:r w:rsidRPr="009F3194">
        <w:rPr>
          <w:rFonts w:ascii="Times New Roman" w:hAnsi="Times New Roman" w:cs="Times New Roman"/>
          <w:sz w:val="28"/>
          <w:szCs w:val="28"/>
        </w:rPr>
        <w:t xml:space="preserve"> Исполнительного комитета муниципального образования г.Казани от 29.03.2019 №1102. </w:t>
      </w:r>
      <w:r w:rsidR="00DC62FB" w:rsidRPr="009F3194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Зачисление детей в </w:t>
      </w:r>
      <w:r w:rsidR="00E071F5">
        <w:rPr>
          <w:rFonts w:ascii="Times New Roman" w:hAnsi="Times New Roman" w:cs="Times New Roman"/>
          <w:sz w:val="28"/>
          <w:szCs w:val="28"/>
          <w:shd w:val="clear" w:color="auto" w:fill="FFFFFF"/>
        </w:rPr>
        <w:t>детские сады</w:t>
      </w:r>
      <w:r w:rsidR="00DC62FB" w:rsidRPr="009F3194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будет производиться на основании документа, подтв</w:t>
      </w:r>
      <w:r w:rsidR="00384650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ерждающего регистрацию ребенка на территории </w:t>
      </w:r>
      <w:r w:rsidR="00DC62FB" w:rsidRPr="009F3194">
        <w:rPr>
          <w:rFonts w:ascii="Times New Roman" w:hAnsi="Times New Roman" w:cs="Times New Roman"/>
          <w:sz w:val="28"/>
          <w:szCs w:val="28"/>
          <w:shd w:val="clear" w:color="auto" w:fill="FFFFFF"/>
        </w:rPr>
        <w:t>г.Казани.</w:t>
      </w:r>
      <w:r w:rsidR="009F3194" w:rsidRPr="009F3194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</w:t>
      </w:r>
    </w:p>
    <w:p w:rsidR="00D6249A" w:rsidRPr="009F3194" w:rsidRDefault="00D6249A" w:rsidP="00D6249A">
      <w:pPr>
        <w:pStyle w:val="a3"/>
        <w:shd w:val="clear" w:color="auto" w:fill="FFFFFF"/>
        <w:spacing w:before="0" w:beforeAutospacing="0" w:after="0" w:afterAutospacing="0" w:line="312" w:lineRule="auto"/>
        <w:ind w:firstLine="709"/>
        <w:jc w:val="both"/>
        <w:rPr>
          <w:sz w:val="28"/>
          <w:szCs w:val="28"/>
        </w:rPr>
      </w:pPr>
      <w:r w:rsidRPr="009F3194">
        <w:rPr>
          <w:sz w:val="28"/>
          <w:szCs w:val="28"/>
        </w:rPr>
        <w:t xml:space="preserve">После направления ребенка в детский сад через АИС «Электронный детский сад» родителям или законным представителям </w:t>
      </w:r>
      <w:r w:rsidR="009F3194" w:rsidRPr="009F3194">
        <w:rPr>
          <w:sz w:val="28"/>
          <w:szCs w:val="28"/>
        </w:rPr>
        <w:t xml:space="preserve">в течение 30 дней </w:t>
      </w:r>
      <w:r w:rsidRPr="009F3194">
        <w:rPr>
          <w:sz w:val="28"/>
          <w:szCs w:val="28"/>
        </w:rPr>
        <w:t xml:space="preserve">необходимо обратиться в </w:t>
      </w:r>
      <w:r w:rsidR="00E071F5">
        <w:rPr>
          <w:sz w:val="28"/>
          <w:szCs w:val="28"/>
        </w:rPr>
        <w:t>детский сад</w:t>
      </w:r>
      <w:r w:rsidRPr="009F3194">
        <w:rPr>
          <w:sz w:val="28"/>
          <w:szCs w:val="28"/>
        </w:rPr>
        <w:t xml:space="preserve"> и представить следующие документы: </w:t>
      </w:r>
    </w:p>
    <w:p w:rsidR="00D6249A" w:rsidRPr="009F3194" w:rsidRDefault="00D6249A" w:rsidP="00D6249A">
      <w:pPr>
        <w:pStyle w:val="a3"/>
        <w:numPr>
          <w:ilvl w:val="0"/>
          <w:numId w:val="1"/>
        </w:numPr>
        <w:shd w:val="clear" w:color="auto" w:fill="FFFFFF"/>
        <w:tabs>
          <w:tab w:val="left" w:pos="993"/>
        </w:tabs>
        <w:spacing w:before="0" w:beforeAutospacing="0" w:after="0" w:afterAutospacing="0" w:line="312" w:lineRule="auto"/>
        <w:ind w:left="0" w:firstLine="709"/>
        <w:jc w:val="both"/>
        <w:rPr>
          <w:sz w:val="28"/>
          <w:szCs w:val="28"/>
        </w:rPr>
      </w:pPr>
      <w:r w:rsidRPr="009F3194">
        <w:rPr>
          <w:sz w:val="28"/>
          <w:szCs w:val="28"/>
        </w:rPr>
        <w:t xml:space="preserve">документ, удостоверяющий личность одного из родителей (законных представителей) ребенка; </w:t>
      </w:r>
    </w:p>
    <w:p w:rsidR="00D6249A" w:rsidRPr="009F3194" w:rsidRDefault="00D6249A" w:rsidP="00D6249A">
      <w:pPr>
        <w:pStyle w:val="a3"/>
        <w:numPr>
          <w:ilvl w:val="0"/>
          <w:numId w:val="1"/>
        </w:numPr>
        <w:shd w:val="clear" w:color="auto" w:fill="FFFFFF"/>
        <w:tabs>
          <w:tab w:val="left" w:pos="993"/>
        </w:tabs>
        <w:spacing w:before="0" w:beforeAutospacing="0" w:after="0" w:afterAutospacing="0" w:line="312" w:lineRule="auto"/>
        <w:ind w:left="0" w:firstLine="709"/>
        <w:jc w:val="both"/>
        <w:rPr>
          <w:sz w:val="28"/>
          <w:szCs w:val="28"/>
        </w:rPr>
      </w:pPr>
      <w:r w:rsidRPr="009F3194">
        <w:rPr>
          <w:sz w:val="28"/>
          <w:szCs w:val="28"/>
        </w:rPr>
        <w:lastRenderedPageBreak/>
        <w:t xml:space="preserve">свидетельство о рождении ребенка; </w:t>
      </w:r>
    </w:p>
    <w:p w:rsidR="009F3194" w:rsidRPr="009F3194" w:rsidRDefault="00D6249A" w:rsidP="009F3194">
      <w:pPr>
        <w:pStyle w:val="a3"/>
        <w:numPr>
          <w:ilvl w:val="0"/>
          <w:numId w:val="1"/>
        </w:numPr>
        <w:shd w:val="clear" w:color="auto" w:fill="FFFFFF"/>
        <w:tabs>
          <w:tab w:val="left" w:pos="993"/>
        </w:tabs>
        <w:spacing w:before="0" w:beforeAutospacing="0" w:after="0" w:afterAutospacing="0" w:line="312" w:lineRule="auto"/>
        <w:ind w:left="0" w:firstLine="709"/>
        <w:jc w:val="both"/>
        <w:rPr>
          <w:rFonts w:ascii="Arial" w:hAnsi="Arial" w:cs="Arial"/>
          <w:color w:val="3C4052"/>
          <w:sz w:val="27"/>
          <w:szCs w:val="27"/>
        </w:rPr>
      </w:pPr>
      <w:r w:rsidRPr="009F3194">
        <w:rPr>
          <w:sz w:val="28"/>
          <w:szCs w:val="28"/>
        </w:rPr>
        <w:t>документ, подтверждающий</w:t>
      </w:r>
      <w:r w:rsidRPr="00E071F5">
        <w:rPr>
          <w:sz w:val="28"/>
          <w:szCs w:val="28"/>
        </w:rPr>
        <w:t xml:space="preserve"> </w:t>
      </w:r>
      <w:r w:rsidR="009F3194" w:rsidRPr="00E071F5">
        <w:rPr>
          <w:sz w:val="28"/>
          <w:szCs w:val="28"/>
        </w:rPr>
        <w:t xml:space="preserve">регистрацию ребенка </w:t>
      </w:r>
      <w:r w:rsidR="00384650">
        <w:rPr>
          <w:sz w:val="28"/>
          <w:szCs w:val="28"/>
        </w:rPr>
        <w:t xml:space="preserve">на территории </w:t>
      </w:r>
      <w:r w:rsidR="009F3194" w:rsidRPr="00E071F5">
        <w:rPr>
          <w:sz w:val="28"/>
          <w:szCs w:val="28"/>
        </w:rPr>
        <w:t xml:space="preserve"> </w:t>
      </w:r>
      <w:r w:rsidRPr="00E071F5">
        <w:rPr>
          <w:sz w:val="28"/>
          <w:szCs w:val="28"/>
        </w:rPr>
        <w:t>г</w:t>
      </w:r>
      <w:r w:rsidR="009F3194" w:rsidRPr="00E071F5">
        <w:rPr>
          <w:sz w:val="28"/>
          <w:szCs w:val="28"/>
        </w:rPr>
        <w:t>.Казани.</w:t>
      </w:r>
    </w:p>
    <w:p w:rsidR="00D6249A" w:rsidRDefault="00D6249A" w:rsidP="00D6249A">
      <w:pPr>
        <w:pStyle w:val="a3"/>
        <w:shd w:val="clear" w:color="auto" w:fill="FFFFFF"/>
        <w:spacing w:before="0" w:beforeAutospacing="0" w:after="0" w:afterAutospacing="0" w:line="312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Согласно постановлению Исполнительного комитета муниципального образования г.Казани от 29.03.2019 №1108 комплектование детских садов осуществляется в следующем порядке: </w:t>
      </w:r>
    </w:p>
    <w:p w:rsidR="00D6249A" w:rsidRDefault="00D6249A" w:rsidP="00D6249A">
      <w:pPr>
        <w:pStyle w:val="a3"/>
        <w:shd w:val="clear" w:color="auto" w:fill="FFFFFF"/>
        <w:spacing w:before="0" w:beforeAutospacing="0" w:after="0" w:afterAutospacing="0" w:line="312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для граждан, проживающих на территории</w:t>
      </w:r>
      <w:r w:rsidR="00384650">
        <w:rPr>
          <w:sz w:val="28"/>
          <w:szCs w:val="28"/>
        </w:rPr>
        <w:t xml:space="preserve"> г.Казани</w:t>
      </w:r>
      <w:r>
        <w:rPr>
          <w:sz w:val="28"/>
          <w:szCs w:val="28"/>
        </w:rPr>
        <w:t xml:space="preserve">, – с 1 апреля по 31 мая текущего года; </w:t>
      </w:r>
    </w:p>
    <w:p w:rsidR="00D6249A" w:rsidRDefault="00D6249A" w:rsidP="00D6249A">
      <w:pPr>
        <w:pStyle w:val="a3"/>
        <w:shd w:val="clear" w:color="auto" w:fill="FFFFFF"/>
        <w:spacing w:before="0" w:beforeAutospacing="0" w:after="0" w:afterAutospacing="0" w:line="312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для граждан, не проживающих </w:t>
      </w:r>
      <w:r w:rsidR="00384650">
        <w:rPr>
          <w:sz w:val="28"/>
          <w:szCs w:val="28"/>
        </w:rPr>
        <w:t>в г.Казани</w:t>
      </w:r>
      <w:r>
        <w:rPr>
          <w:sz w:val="28"/>
          <w:szCs w:val="28"/>
        </w:rPr>
        <w:t>, – с 1 по 30 июня текущего года.</w:t>
      </w:r>
    </w:p>
    <w:p w:rsidR="00CB425B" w:rsidRPr="00E071F5" w:rsidRDefault="00D6249A" w:rsidP="00D6249A">
      <w:pPr>
        <w:spacing w:after="0" w:line="31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10787">
        <w:rPr>
          <w:rFonts w:ascii="Times New Roman" w:hAnsi="Times New Roman" w:cs="Times New Roman"/>
          <w:sz w:val="28"/>
          <w:szCs w:val="28"/>
        </w:rPr>
        <w:t>Таким образом</w:t>
      </w:r>
      <w:r w:rsidRPr="00E071F5">
        <w:rPr>
          <w:rFonts w:ascii="Times New Roman" w:hAnsi="Times New Roman" w:cs="Times New Roman"/>
          <w:sz w:val="28"/>
          <w:szCs w:val="28"/>
        </w:rPr>
        <w:t>, дети, зарегистрированные на территории г.Казани, имеют приоритет в приеме в детские сады по месту проживания.</w:t>
      </w:r>
      <w:r w:rsidR="00CB425B" w:rsidRPr="00E071F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6249A" w:rsidRPr="00E071F5" w:rsidRDefault="00CB425B" w:rsidP="00D6249A">
      <w:pPr>
        <w:spacing w:after="0" w:line="31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071F5">
        <w:rPr>
          <w:rFonts w:ascii="Times New Roman" w:hAnsi="Times New Roman" w:cs="Times New Roman"/>
          <w:sz w:val="28"/>
          <w:szCs w:val="28"/>
        </w:rPr>
        <w:t>Дети, не имеющие регистрацию по месту проживания (пребывания), будут приниматься в детские сады г.Казани в июне месяце.</w:t>
      </w:r>
    </w:p>
    <w:p w:rsidR="00CA132F" w:rsidRPr="00CA132F" w:rsidRDefault="00CA132F" w:rsidP="00CA132F">
      <w:pPr>
        <w:shd w:val="clear" w:color="auto" w:fill="FFFFFF"/>
        <w:spacing w:after="0" w:line="312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A132F">
        <w:rPr>
          <w:rFonts w:ascii="Times New Roman" w:eastAsia="Times New Roman" w:hAnsi="Times New Roman" w:cs="Times New Roman"/>
          <w:sz w:val="28"/>
          <w:szCs w:val="28"/>
          <w:lang w:eastAsia="ru-RU"/>
        </w:rPr>
        <w:t>За разъяснениями можно обращаться по телефонам «горячей линии»:</w:t>
      </w:r>
    </w:p>
    <w:p w:rsidR="00CA132F" w:rsidRPr="00CA132F" w:rsidRDefault="00CA132F" w:rsidP="00CA132F">
      <w:pPr>
        <w:pStyle w:val="a5"/>
        <w:numPr>
          <w:ilvl w:val="0"/>
          <w:numId w:val="1"/>
        </w:numPr>
        <w:shd w:val="clear" w:color="auto" w:fill="FFFFFF"/>
        <w:spacing w:after="0" w:line="312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A132F">
        <w:rPr>
          <w:rFonts w:ascii="Times New Roman" w:eastAsia="Times New Roman" w:hAnsi="Times New Roman" w:cs="Times New Roman"/>
          <w:sz w:val="28"/>
          <w:szCs w:val="28"/>
          <w:lang w:eastAsia="ru-RU"/>
        </w:rPr>
        <w:t>560-57</w:t>
      </w:r>
      <w:bookmarkStart w:id="0" w:name="_GoBack"/>
      <w:bookmarkEnd w:id="0"/>
      <w:r w:rsidRPr="00CA132F">
        <w:rPr>
          <w:rFonts w:ascii="Times New Roman" w:eastAsia="Times New Roman" w:hAnsi="Times New Roman" w:cs="Times New Roman"/>
          <w:sz w:val="28"/>
          <w:szCs w:val="28"/>
          <w:lang w:eastAsia="ru-RU"/>
        </w:rPr>
        <w:t>-64 (Кировский и Московский районы);</w:t>
      </w:r>
    </w:p>
    <w:p w:rsidR="00CA132F" w:rsidRPr="00CA132F" w:rsidRDefault="00CA132F" w:rsidP="00CA132F">
      <w:pPr>
        <w:pStyle w:val="a5"/>
        <w:numPr>
          <w:ilvl w:val="0"/>
          <w:numId w:val="1"/>
        </w:numPr>
        <w:shd w:val="clear" w:color="auto" w:fill="FFFFFF"/>
        <w:spacing w:after="0" w:line="312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A132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522-87-42 (Ново-Савиновский и </w:t>
      </w:r>
      <w:proofErr w:type="gramStart"/>
      <w:r w:rsidRPr="00CA132F">
        <w:rPr>
          <w:rFonts w:ascii="Times New Roman" w:eastAsia="Times New Roman" w:hAnsi="Times New Roman" w:cs="Times New Roman"/>
          <w:sz w:val="28"/>
          <w:szCs w:val="28"/>
          <w:lang w:eastAsia="ru-RU"/>
        </w:rPr>
        <w:t>Авиастроительный</w:t>
      </w:r>
      <w:proofErr w:type="gramEnd"/>
      <w:r w:rsidRPr="00CA132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районы);</w:t>
      </w:r>
    </w:p>
    <w:p w:rsidR="00CA132F" w:rsidRPr="00CA132F" w:rsidRDefault="00CA132F" w:rsidP="00CA132F">
      <w:pPr>
        <w:pStyle w:val="a5"/>
        <w:numPr>
          <w:ilvl w:val="0"/>
          <w:numId w:val="1"/>
        </w:numPr>
        <w:shd w:val="clear" w:color="auto" w:fill="FFFFFF"/>
        <w:spacing w:after="0" w:line="312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A132F">
        <w:rPr>
          <w:rFonts w:ascii="Times New Roman" w:eastAsia="Times New Roman" w:hAnsi="Times New Roman" w:cs="Times New Roman"/>
          <w:sz w:val="28"/>
          <w:szCs w:val="28"/>
          <w:lang w:eastAsia="ru-RU"/>
        </w:rPr>
        <w:t>224-33-80 (</w:t>
      </w:r>
      <w:proofErr w:type="gramStart"/>
      <w:r w:rsidRPr="00CA132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Приволжский</w:t>
      </w:r>
      <w:proofErr w:type="gramEnd"/>
      <w:r w:rsidRPr="00CA132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proofErr w:type="spellStart"/>
      <w:r w:rsidRPr="00CA132F">
        <w:rPr>
          <w:rFonts w:ascii="Times New Roman" w:eastAsia="Times New Roman" w:hAnsi="Times New Roman" w:cs="Times New Roman"/>
          <w:sz w:val="28"/>
          <w:szCs w:val="28"/>
          <w:lang w:eastAsia="ru-RU"/>
        </w:rPr>
        <w:t>Вахитовский</w:t>
      </w:r>
      <w:proofErr w:type="spellEnd"/>
      <w:r w:rsidRPr="00CA132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районы);</w:t>
      </w:r>
    </w:p>
    <w:p w:rsidR="00CA132F" w:rsidRPr="00CA132F" w:rsidRDefault="00CA132F" w:rsidP="00CA132F">
      <w:pPr>
        <w:pStyle w:val="a5"/>
        <w:numPr>
          <w:ilvl w:val="0"/>
          <w:numId w:val="1"/>
        </w:numPr>
        <w:shd w:val="clear" w:color="auto" w:fill="FFFFFF"/>
        <w:spacing w:after="0" w:line="312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A132F">
        <w:rPr>
          <w:rFonts w:ascii="Times New Roman" w:eastAsia="Times New Roman" w:hAnsi="Times New Roman" w:cs="Times New Roman"/>
          <w:sz w:val="28"/>
          <w:szCs w:val="28"/>
          <w:lang w:eastAsia="ru-RU"/>
        </w:rPr>
        <w:t>272-31-26 (Советский район).</w:t>
      </w:r>
    </w:p>
    <w:p w:rsidR="00CA132F" w:rsidRDefault="00CA132F" w:rsidP="00D6249A">
      <w:pPr>
        <w:spacing w:after="0" w:line="312" w:lineRule="auto"/>
        <w:ind w:firstLine="709"/>
        <w:jc w:val="both"/>
        <w:rPr>
          <w:rFonts w:ascii="Times New Roman" w:hAnsi="Times New Roman" w:cs="Times New Roman"/>
          <w:sz w:val="28"/>
          <w:szCs w:val="28"/>
          <w:u w:val="single"/>
        </w:rPr>
      </w:pPr>
    </w:p>
    <w:p w:rsidR="00C038ED" w:rsidRDefault="00C038ED" w:rsidP="00D6249A">
      <w:pPr>
        <w:spacing w:after="0" w:line="312" w:lineRule="auto"/>
        <w:ind w:firstLine="709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C038ED">
        <w:rPr>
          <w:rFonts w:ascii="Times New Roman" w:hAnsi="Times New Roman" w:cs="Times New Roman"/>
          <w:sz w:val="28"/>
          <w:szCs w:val="28"/>
          <w:u w:val="single"/>
        </w:rPr>
        <w:t>Дополнительная информация.</w:t>
      </w:r>
      <w:r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</w:p>
    <w:p w:rsidR="00C038ED" w:rsidRDefault="00C038ED" w:rsidP="00D6249A">
      <w:pPr>
        <w:spacing w:after="0" w:line="31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038ED">
        <w:rPr>
          <w:rFonts w:ascii="Times New Roman" w:hAnsi="Times New Roman" w:cs="Times New Roman"/>
          <w:sz w:val="28"/>
          <w:szCs w:val="28"/>
        </w:rPr>
        <w:t xml:space="preserve">В детские сады г.Казани на новый 2019-2020 учебный год планируется направить </w:t>
      </w:r>
      <w:r w:rsidR="004775D0" w:rsidRPr="00E85FD2">
        <w:rPr>
          <w:rFonts w:ascii="Times New Roman" w:hAnsi="Times New Roman" w:cs="Times New Roman"/>
          <w:b/>
          <w:sz w:val="28"/>
          <w:szCs w:val="28"/>
        </w:rPr>
        <w:t>16637</w:t>
      </w:r>
      <w:r w:rsidR="004775D0">
        <w:rPr>
          <w:rFonts w:ascii="Times New Roman" w:hAnsi="Times New Roman" w:cs="Times New Roman"/>
          <w:sz w:val="28"/>
          <w:szCs w:val="28"/>
        </w:rPr>
        <w:t xml:space="preserve"> детей </w:t>
      </w:r>
      <w:r w:rsidRPr="00C038ED">
        <w:rPr>
          <w:rFonts w:ascii="Times New Roman" w:hAnsi="Times New Roman" w:cs="Times New Roman"/>
          <w:sz w:val="28"/>
          <w:szCs w:val="28"/>
        </w:rPr>
        <w:t xml:space="preserve">в возрастной категории от </w:t>
      </w:r>
      <w:r w:rsidR="004775D0">
        <w:rPr>
          <w:rFonts w:ascii="Times New Roman" w:hAnsi="Times New Roman" w:cs="Times New Roman"/>
          <w:sz w:val="28"/>
          <w:szCs w:val="28"/>
        </w:rPr>
        <w:t>2</w:t>
      </w:r>
      <w:r w:rsidRPr="00C038ED">
        <w:rPr>
          <w:rFonts w:ascii="Times New Roman" w:hAnsi="Times New Roman" w:cs="Times New Roman"/>
          <w:sz w:val="28"/>
          <w:szCs w:val="28"/>
        </w:rPr>
        <w:t xml:space="preserve"> до 6 лет.  </w:t>
      </w:r>
      <w:r w:rsidR="004775D0">
        <w:rPr>
          <w:rFonts w:ascii="Times New Roman" w:hAnsi="Times New Roman" w:cs="Times New Roman"/>
          <w:sz w:val="28"/>
          <w:szCs w:val="28"/>
        </w:rPr>
        <w:t xml:space="preserve">Кроме того ведется строительство </w:t>
      </w:r>
      <w:r w:rsidR="004775D0" w:rsidRPr="00E85FD2">
        <w:rPr>
          <w:rFonts w:ascii="Times New Roman" w:hAnsi="Times New Roman" w:cs="Times New Roman"/>
          <w:b/>
          <w:sz w:val="28"/>
          <w:szCs w:val="28"/>
        </w:rPr>
        <w:t>11</w:t>
      </w:r>
      <w:r w:rsidR="004775D0">
        <w:rPr>
          <w:rFonts w:ascii="Times New Roman" w:hAnsi="Times New Roman" w:cs="Times New Roman"/>
          <w:sz w:val="28"/>
          <w:szCs w:val="28"/>
        </w:rPr>
        <w:t xml:space="preserve"> детских садов </w:t>
      </w:r>
      <w:r w:rsidR="00E85FD2">
        <w:rPr>
          <w:rFonts w:ascii="Times New Roman" w:hAnsi="Times New Roman" w:cs="Times New Roman"/>
          <w:sz w:val="28"/>
          <w:szCs w:val="28"/>
        </w:rPr>
        <w:t xml:space="preserve">на </w:t>
      </w:r>
      <w:r w:rsidR="00E85FD2" w:rsidRPr="00E85FD2">
        <w:rPr>
          <w:rFonts w:ascii="Times New Roman" w:hAnsi="Times New Roman" w:cs="Times New Roman"/>
          <w:b/>
          <w:sz w:val="28"/>
          <w:szCs w:val="28"/>
        </w:rPr>
        <w:t>2510</w:t>
      </w:r>
      <w:r w:rsidR="00E85FD2">
        <w:rPr>
          <w:rFonts w:ascii="Times New Roman" w:hAnsi="Times New Roman" w:cs="Times New Roman"/>
          <w:sz w:val="28"/>
          <w:szCs w:val="28"/>
        </w:rPr>
        <w:t xml:space="preserve"> мест, проводится капитальный ремонт в </w:t>
      </w:r>
      <w:r w:rsidR="00E85FD2" w:rsidRPr="00D40F36">
        <w:rPr>
          <w:rFonts w:ascii="Times New Roman" w:hAnsi="Times New Roman" w:cs="Times New Roman"/>
          <w:b/>
          <w:sz w:val="28"/>
          <w:szCs w:val="28"/>
        </w:rPr>
        <w:t>16</w:t>
      </w:r>
      <w:r w:rsidR="00E85FD2">
        <w:rPr>
          <w:rFonts w:ascii="Times New Roman" w:hAnsi="Times New Roman" w:cs="Times New Roman"/>
          <w:sz w:val="28"/>
          <w:szCs w:val="28"/>
        </w:rPr>
        <w:t xml:space="preserve"> детских садах </w:t>
      </w:r>
      <w:r w:rsidR="00925A0D">
        <w:rPr>
          <w:rFonts w:ascii="Times New Roman" w:hAnsi="Times New Roman" w:cs="Times New Roman"/>
          <w:sz w:val="28"/>
          <w:szCs w:val="28"/>
        </w:rPr>
        <w:t xml:space="preserve">города </w:t>
      </w:r>
      <w:r w:rsidR="00E85FD2">
        <w:rPr>
          <w:rFonts w:ascii="Times New Roman" w:hAnsi="Times New Roman" w:cs="Times New Roman"/>
          <w:sz w:val="28"/>
          <w:szCs w:val="28"/>
        </w:rPr>
        <w:t>(</w:t>
      </w:r>
      <w:r w:rsidR="00E85FD2" w:rsidRPr="00E85FD2">
        <w:rPr>
          <w:rFonts w:ascii="Times New Roman" w:hAnsi="Times New Roman" w:cs="Times New Roman"/>
          <w:b/>
          <w:sz w:val="28"/>
          <w:szCs w:val="28"/>
        </w:rPr>
        <w:t>2315</w:t>
      </w:r>
      <w:r w:rsidR="00E85FD2">
        <w:rPr>
          <w:rFonts w:ascii="Times New Roman" w:hAnsi="Times New Roman" w:cs="Times New Roman"/>
          <w:sz w:val="28"/>
          <w:szCs w:val="28"/>
        </w:rPr>
        <w:t xml:space="preserve"> мест).</w:t>
      </w:r>
    </w:p>
    <w:p w:rsidR="00D6249A" w:rsidRPr="00CA132F" w:rsidRDefault="00C038ED" w:rsidP="00D6249A">
      <w:pPr>
        <w:spacing w:after="0" w:line="312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A132F">
        <w:rPr>
          <w:rFonts w:ascii="Times New Roman" w:hAnsi="Times New Roman" w:cs="Times New Roman"/>
          <w:b/>
          <w:sz w:val="28"/>
          <w:szCs w:val="28"/>
        </w:rPr>
        <w:t>Всем детям старше 3-х лет</w:t>
      </w:r>
      <w:r w:rsidR="00925A0D">
        <w:rPr>
          <w:rFonts w:ascii="Times New Roman" w:hAnsi="Times New Roman" w:cs="Times New Roman"/>
          <w:b/>
          <w:sz w:val="28"/>
          <w:szCs w:val="28"/>
        </w:rPr>
        <w:t>, зарегистрированным</w:t>
      </w:r>
      <w:r w:rsidR="00B5013A" w:rsidRPr="00CA132F">
        <w:rPr>
          <w:rFonts w:ascii="Times New Roman" w:hAnsi="Times New Roman" w:cs="Times New Roman"/>
          <w:b/>
          <w:sz w:val="28"/>
          <w:szCs w:val="28"/>
        </w:rPr>
        <w:t xml:space="preserve"> в детские</w:t>
      </w:r>
      <w:r w:rsidRPr="00CA132F">
        <w:rPr>
          <w:rFonts w:ascii="Times New Roman" w:hAnsi="Times New Roman" w:cs="Times New Roman"/>
          <w:b/>
          <w:sz w:val="28"/>
          <w:szCs w:val="28"/>
        </w:rPr>
        <w:t xml:space="preserve"> сад</w:t>
      </w:r>
      <w:r w:rsidR="00B5013A" w:rsidRPr="00CA132F">
        <w:rPr>
          <w:rFonts w:ascii="Times New Roman" w:hAnsi="Times New Roman" w:cs="Times New Roman"/>
          <w:b/>
          <w:sz w:val="28"/>
          <w:szCs w:val="28"/>
        </w:rPr>
        <w:t>ы</w:t>
      </w:r>
      <w:r w:rsidRPr="00CA132F">
        <w:rPr>
          <w:rFonts w:ascii="Times New Roman" w:hAnsi="Times New Roman" w:cs="Times New Roman"/>
          <w:b/>
          <w:sz w:val="28"/>
          <w:szCs w:val="28"/>
        </w:rPr>
        <w:t xml:space="preserve"> г.Казани,  места в детских садах </w:t>
      </w:r>
      <w:r w:rsidR="00A342EA" w:rsidRPr="00CA132F">
        <w:rPr>
          <w:rFonts w:ascii="Times New Roman" w:hAnsi="Times New Roman" w:cs="Times New Roman"/>
          <w:b/>
          <w:sz w:val="28"/>
          <w:szCs w:val="28"/>
        </w:rPr>
        <w:t>будут предложены.</w:t>
      </w:r>
    </w:p>
    <w:p w:rsidR="000745BB" w:rsidRDefault="000745BB"/>
    <w:sectPr w:rsidR="000745BB" w:rsidSect="00081F31">
      <w:pgSz w:w="11906" w:h="16838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2995655"/>
    <w:multiLevelType w:val="hybridMultilevel"/>
    <w:tmpl w:val="903CFBC2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05F8"/>
    <w:rsid w:val="000745BB"/>
    <w:rsid w:val="00081F31"/>
    <w:rsid w:val="00171EBD"/>
    <w:rsid w:val="003805F8"/>
    <w:rsid w:val="00384650"/>
    <w:rsid w:val="004775D0"/>
    <w:rsid w:val="00610787"/>
    <w:rsid w:val="00750A6A"/>
    <w:rsid w:val="00925A0D"/>
    <w:rsid w:val="009F3194"/>
    <w:rsid w:val="00A342EA"/>
    <w:rsid w:val="00A636A9"/>
    <w:rsid w:val="00B5013A"/>
    <w:rsid w:val="00B77444"/>
    <w:rsid w:val="00C038ED"/>
    <w:rsid w:val="00CA132F"/>
    <w:rsid w:val="00CB425B"/>
    <w:rsid w:val="00D40F36"/>
    <w:rsid w:val="00D6249A"/>
    <w:rsid w:val="00DC62FB"/>
    <w:rsid w:val="00E071F5"/>
    <w:rsid w:val="00E85F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249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D624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Emphasis"/>
    <w:basedOn w:val="a0"/>
    <w:uiPriority w:val="20"/>
    <w:qFormat/>
    <w:rsid w:val="009F3194"/>
    <w:rPr>
      <w:i/>
      <w:iCs/>
    </w:rPr>
  </w:style>
  <w:style w:type="paragraph" w:styleId="a5">
    <w:name w:val="List Paragraph"/>
    <w:basedOn w:val="a"/>
    <w:uiPriority w:val="34"/>
    <w:qFormat/>
    <w:rsid w:val="009F3194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750A6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50A6A"/>
    <w:rPr>
      <w:rFonts w:ascii="Tahoma" w:hAnsi="Tahoma" w:cs="Tahoma"/>
      <w:sz w:val="16"/>
      <w:szCs w:val="16"/>
    </w:rPr>
  </w:style>
  <w:style w:type="table" w:styleId="a8">
    <w:name w:val="Table Grid"/>
    <w:basedOn w:val="a1"/>
    <w:uiPriority w:val="59"/>
    <w:rsid w:val="00171EB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249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D624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Emphasis"/>
    <w:basedOn w:val="a0"/>
    <w:uiPriority w:val="20"/>
    <w:qFormat/>
    <w:rsid w:val="009F3194"/>
    <w:rPr>
      <w:i/>
      <w:iCs/>
    </w:rPr>
  </w:style>
  <w:style w:type="paragraph" w:styleId="a5">
    <w:name w:val="List Paragraph"/>
    <w:basedOn w:val="a"/>
    <w:uiPriority w:val="34"/>
    <w:qFormat/>
    <w:rsid w:val="009F3194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750A6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50A6A"/>
    <w:rPr>
      <w:rFonts w:ascii="Tahoma" w:hAnsi="Tahoma" w:cs="Tahoma"/>
      <w:sz w:val="16"/>
      <w:szCs w:val="16"/>
    </w:rPr>
  </w:style>
  <w:style w:type="table" w:styleId="a8">
    <w:name w:val="Table Grid"/>
    <w:basedOn w:val="a1"/>
    <w:uiPriority w:val="59"/>
    <w:rsid w:val="00171EB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0769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14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900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457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672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2</Pages>
  <Words>486</Words>
  <Characters>2773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Татьяна Багаева</dc:creator>
  <cp:lastModifiedBy>Татьяна Багаева</cp:lastModifiedBy>
  <cp:revision>10</cp:revision>
  <dcterms:created xsi:type="dcterms:W3CDTF">2019-04-03T08:07:00Z</dcterms:created>
  <dcterms:modified xsi:type="dcterms:W3CDTF">2019-04-03T09:45:00Z</dcterms:modified>
</cp:coreProperties>
</file>